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A5B48" w:rsidP="00115448">
      <w:pPr>
        <w:pStyle w:val="NoSpacing"/>
      </w:pPr>
      <w:r>
        <w:rPr>
          <w:u w:val="single"/>
        </w:rPr>
        <w:t>Joan DEINCOURT</w:t>
      </w:r>
      <w:r>
        <w:t xml:space="preserve">    (d.1408)</w:t>
      </w:r>
    </w:p>
    <w:p w:rsidR="005A5B48" w:rsidRDefault="005A5B48" w:rsidP="00115448">
      <w:pPr>
        <w:pStyle w:val="NoSpacing"/>
      </w:pPr>
    </w:p>
    <w:p w:rsidR="005A5B48" w:rsidRDefault="005A5B48" w:rsidP="005A5B48"/>
    <w:p w:rsidR="005A5B48" w:rsidRDefault="005A5B48" w:rsidP="005A5B48">
      <w:r>
        <w:t>D</w:t>
      </w:r>
      <w:r>
        <w:t xml:space="preserve">aughter of Sir Robert Grey of </w:t>
      </w:r>
      <w:proofErr w:type="spellStart"/>
      <w:r>
        <w:t>Rotherfield</w:t>
      </w:r>
      <w:proofErr w:type="spellEnd"/>
      <w:r>
        <w:t xml:space="preserve">, </w:t>
      </w:r>
      <w:proofErr w:type="gramStart"/>
      <w:r>
        <w:t>Oxfordshire(</w:t>
      </w:r>
      <w:proofErr w:type="gramEnd"/>
      <w:r>
        <w:t>q.v.). (C.P. IV p.124)</w:t>
      </w:r>
    </w:p>
    <w:p w:rsidR="005A5B48" w:rsidRDefault="005A5B48" w:rsidP="005A5B48">
      <w:r>
        <w:t xml:space="preserve">= Sir John </w:t>
      </w:r>
      <w:proofErr w:type="spellStart"/>
      <w:proofErr w:type="gramStart"/>
      <w:r>
        <w:t>Deincourt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5A5B48" w:rsidRDefault="005A5B48" w:rsidP="005A5B48">
      <w:r>
        <w:t xml:space="preserve">Children: </w:t>
      </w:r>
      <w:r>
        <w:tab/>
      </w:r>
      <w:proofErr w:type="gramStart"/>
      <w:r>
        <w:t>William(</w:t>
      </w:r>
      <w:proofErr w:type="gramEnd"/>
      <w:r>
        <w:t xml:space="preserve">q.v.). </w:t>
      </w:r>
      <w:proofErr w:type="gramStart"/>
      <w:r>
        <w:t>(ibid.)</w:t>
      </w:r>
      <w:proofErr w:type="gramEnd"/>
    </w:p>
    <w:p w:rsidR="005A5B48" w:rsidRDefault="005A5B48" w:rsidP="005A5B48">
      <w:r>
        <w:t xml:space="preserve">              </w:t>
      </w:r>
      <w:r>
        <w:tab/>
      </w:r>
      <w:r>
        <w:t xml:space="preserve">Alice 1 = Sir William Lovell of </w:t>
      </w:r>
      <w:proofErr w:type="spellStart"/>
      <w:proofErr w:type="gramStart"/>
      <w:r>
        <w:t>Tichmarsh</w:t>
      </w:r>
      <w:proofErr w:type="spellEnd"/>
      <w:r>
        <w:t>(</w:t>
      </w:r>
      <w:proofErr w:type="gramEnd"/>
      <w:r>
        <w:t>q.v.). (ibid.p.129)</w:t>
      </w:r>
    </w:p>
    <w:p w:rsidR="005A5B48" w:rsidRDefault="005A5B48" w:rsidP="005A5B48">
      <w:r>
        <w:t xml:space="preserve">                      </w:t>
      </w:r>
      <w:r>
        <w:tab/>
      </w:r>
      <w:r>
        <w:t xml:space="preserve">          </w:t>
      </w:r>
      <w:r>
        <w:t xml:space="preserve">2 = Sir Ralph </w:t>
      </w:r>
      <w:proofErr w:type="spellStart"/>
      <w:r>
        <w:t>Boteler</w:t>
      </w:r>
      <w:proofErr w:type="spellEnd"/>
      <w:r>
        <w:t xml:space="preserve">, Lord </w:t>
      </w:r>
      <w:proofErr w:type="spellStart"/>
      <w:proofErr w:type="gramStart"/>
      <w:r>
        <w:t>Sudeley</w:t>
      </w:r>
      <w:proofErr w:type="spellEnd"/>
      <w:r>
        <w:t>(</w:t>
      </w:r>
      <w:proofErr w:type="gramEnd"/>
      <w:r>
        <w:t xml:space="preserve">q.v.). </w:t>
      </w:r>
      <w:proofErr w:type="gramStart"/>
      <w:r>
        <w:t>(ibid.)</w:t>
      </w:r>
      <w:proofErr w:type="gramEnd"/>
    </w:p>
    <w:p w:rsidR="005A5B48" w:rsidRDefault="005A5B48" w:rsidP="005A5B48">
      <w:r>
        <w:t xml:space="preserve">              </w:t>
      </w:r>
      <w:r>
        <w:tab/>
      </w:r>
      <w:r>
        <w:t xml:space="preserve">Margaret = (1423) Sir Ralph </w:t>
      </w:r>
      <w:proofErr w:type="gramStart"/>
      <w:r>
        <w:t>Cromwell(</w:t>
      </w:r>
      <w:proofErr w:type="gramEnd"/>
      <w:r>
        <w:t xml:space="preserve">q.v.). </w:t>
      </w:r>
      <w:proofErr w:type="gramStart"/>
      <w:r>
        <w:t>(ibid.)</w:t>
      </w:r>
      <w:proofErr w:type="gramEnd"/>
    </w:p>
    <w:p w:rsidR="005A5B48" w:rsidRDefault="005A5B48" w:rsidP="005A5B48"/>
    <w:p w:rsidR="005A5B48" w:rsidRDefault="005A5B48" w:rsidP="005A5B48"/>
    <w:p w:rsidR="005A5B48" w:rsidRDefault="005A5B48" w:rsidP="005A5B48">
      <w:r>
        <w:t xml:space="preserve">     Nov.1408</w:t>
      </w:r>
      <w:r>
        <w:tab/>
        <w:t>Died.  (Yorkshire I.P.M. p.78)</w:t>
      </w:r>
    </w:p>
    <w:p w:rsidR="005A5B48" w:rsidRDefault="005A5B48" w:rsidP="005A5B48"/>
    <w:p w:rsidR="005A5B48" w:rsidRDefault="005A5B48" w:rsidP="005A5B48"/>
    <w:p w:rsidR="005A5B48" w:rsidRDefault="005A5B48" w:rsidP="005A5B48"/>
    <w:p w:rsidR="005A5B48" w:rsidRDefault="005A5B48" w:rsidP="005A5B48">
      <w:r>
        <w:t>4 February 2012</w:t>
      </w:r>
      <w:bookmarkStart w:id="0" w:name="_GoBack"/>
      <w:bookmarkEnd w:id="0"/>
    </w:p>
    <w:p w:rsidR="005A5B48" w:rsidRPr="005A5B48" w:rsidRDefault="005A5B48" w:rsidP="00115448">
      <w:pPr>
        <w:pStyle w:val="NoSpacing"/>
      </w:pPr>
    </w:p>
    <w:sectPr w:rsidR="005A5B48" w:rsidRPr="005A5B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B48" w:rsidRDefault="005A5B48" w:rsidP="00552EBA">
      <w:r>
        <w:separator/>
      </w:r>
    </w:p>
  </w:endnote>
  <w:endnote w:type="continuationSeparator" w:id="0">
    <w:p w:rsidR="005A5B48" w:rsidRDefault="005A5B4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5B48">
      <w:rPr>
        <w:noProof/>
      </w:rPr>
      <w:t>04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B48" w:rsidRDefault="005A5B48" w:rsidP="00552EBA">
      <w:r>
        <w:separator/>
      </w:r>
    </w:p>
  </w:footnote>
  <w:footnote w:type="continuationSeparator" w:id="0">
    <w:p w:rsidR="005A5B48" w:rsidRDefault="005A5B4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A5B4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2012-02-04T22:19:00Z</dcterms:created>
  <dcterms:modified xsi:type="dcterms:W3CDTF">2012-02-04T22:23:00Z</dcterms:modified>
</cp:coreProperties>
</file>